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6705" w:rsidRDefault="008B6705">
      <w:pPr>
        <w:rPr>
          <w:b/>
          <w:sz w:val="28"/>
        </w:rPr>
      </w:pPr>
      <w:r>
        <w:rPr>
          <w:b/>
          <w:sz w:val="28"/>
        </w:rPr>
        <w:t>Introduction</w:t>
      </w:r>
      <w:r>
        <w:rPr>
          <w:sz w:val="28"/>
        </w:rPr>
        <w:t xml:space="preserve"> (chapter 1)</w:t>
      </w:r>
    </w:p>
    <w:p w:rsidR="008B6705" w:rsidRDefault="008B6705">
      <w:pPr>
        <w:rPr>
          <w:sz w:val="28"/>
        </w:rPr>
      </w:pPr>
    </w:p>
    <w:p w:rsidR="00182338" w:rsidRDefault="00182338" w:rsidP="00182338">
      <w:pPr>
        <w:rPr>
          <w:sz w:val="28"/>
        </w:rPr>
      </w:pPr>
      <w:r>
        <w:rPr>
          <w:sz w:val="28"/>
        </w:rPr>
        <w:t xml:space="preserve">This course will focus on the anatomy and physiology of human beings </w:t>
      </w:r>
    </w:p>
    <w:p w:rsidR="00182338" w:rsidRDefault="00182338" w:rsidP="00182338">
      <w:pPr>
        <w:ind w:firstLine="720"/>
        <w:rPr>
          <w:sz w:val="28"/>
        </w:rPr>
      </w:pPr>
      <w:r>
        <w:rPr>
          <w:sz w:val="28"/>
        </w:rPr>
        <w:t>• The human body has 12 organ systems</w:t>
      </w:r>
    </w:p>
    <w:p w:rsidR="00182338" w:rsidRDefault="00182338" w:rsidP="00182338">
      <w:pPr>
        <w:ind w:left="720" w:firstLine="720"/>
        <w:rPr>
          <w:sz w:val="28"/>
        </w:rPr>
      </w:pPr>
      <w:r>
        <w:rPr>
          <w:sz w:val="28"/>
        </w:rPr>
        <w:t>√ </w:t>
      </w:r>
      <w:proofErr w:type="gramStart"/>
      <w:r>
        <w:rPr>
          <w:sz w:val="28"/>
        </w:rPr>
        <w:t>Each</w:t>
      </w:r>
      <w:proofErr w:type="gramEnd"/>
      <w:r>
        <w:rPr>
          <w:sz w:val="28"/>
        </w:rPr>
        <w:t xml:space="preserve"> organ system is made of organs</w:t>
      </w:r>
    </w:p>
    <w:p w:rsidR="00182338" w:rsidRDefault="00182338" w:rsidP="00182338">
      <w:pPr>
        <w:ind w:left="720" w:firstLine="720"/>
        <w:rPr>
          <w:sz w:val="28"/>
        </w:rPr>
      </w:pPr>
      <w:r>
        <w:rPr>
          <w:sz w:val="28"/>
        </w:rPr>
        <w:t>√ Organs are made of tissues</w:t>
      </w:r>
    </w:p>
    <w:p w:rsidR="00182338" w:rsidRDefault="00182338" w:rsidP="00182338">
      <w:pPr>
        <w:ind w:left="720" w:firstLine="720"/>
        <w:rPr>
          <w:sz w:val="28"/>
        </w:rPr>
      </w:pPr>
      <w:r>
        <w:rPr>
          <w:sz w:val="28"/>
        </w:rPr>
        <w:t>√ Tissues are made of cells</w:t>
      </w:r>
    </w:p>
    <w:p w:rsidR="00182338" w:rsidRDefault="00182338" w:rsidP="00182338">
      <w:pPr>
        <w:ind w:left="720" w:firstLine="720"/>
        <w:rPr>
          <w:sz w:val="28"/>
        </w:rPr>
      </w:pPr>
      <w:r>
        <w:rPr>
          <w:sz w:val="28"/>
        </w:rPr>
        <w:t>√ Cells are made of atoms and molecules</w:t>
      </w:r>
    </w:p>
    <w:p w:rsidR="00182338" w:rsidRPr="00182338" w:rsidRDefault="0079543D" w:rsidP="00182338">
      <w:pPr>
        <w:jc w:val="right"/>
        <w:rPr>
          <w:rFonts w:ascii="Geneva" w:hAnsi="Geneva"/>
        </w:rPr>
      </w:pPr>
      <w:r>
        <w:rPr>
          <w:rFonts w:ascii="Geneva" w:hAnsi="Geneva" w:hint="cs"/>
        </w:rPr>
        <w:t>Fig</w:t>
      </w:r>
      <w:r w:rsidR="00DF6FAC">
        <w:rPr>
          <w:rFonts w:ascii="Geneva" w:hAnsi="Geneva" w:hint="cs"/>
        </w:rPr>
        <w:t xml:space="preserve"> 1.</w:t>
      </w:r>
      <w:r w:rsidR="00DF6FAC">
        <w:rPr>
          <w:rFonts w:ascii="Geneva" w:hAnsi="Geneva"/>
        </w:rPr>
        <w:t>3</w:t>
      </w:r>
    </w:p>
    <w:p w:rsidR="00182338" w:rsidRDefault="00182338" w:rsidP="00182338">
      <w:pPr>
        <w:rPr>
          <w:sz w:val="28"/>
        </w:rPr>
      </w:pPr>
    </w:p>
    <w:p w:rsidR="00182338" w:rsidRDefault="00182338" w:rsidP="00182338">
      <w:pPr>
        <w:rPr>
          <w:sz w:val="28"/>
        </w:rPr>
      </w:pPr>
      <w:r>
        <w:rPr>
          <w:sz w:val="28"/>
        </w:rPr>
        <w:t>Anatomy</w:t>
      </w:r>
    </w:p>
    <w:p w:rsidR="00182338" w:rsidRDefault="00182338" w:rsidP="00182338">
      <w:pPr>
        <w:rPr>
          <w:sz w:val="28"/>
        </w:rPr>
      </w:pPr>
      <w:r>
        <w:rPr>
          <w:sz w:val="28"/>
        </w:rPr>
        <w:tab/>
        <w:t xml:space="preserve">The study of the </w:t>
      </w:r>
      <w:r w:rsidR="00C10D89">
        <w:rPr>
          <w:sz w:val="28"/>
        </w:rPr>
        <w:t xml:space="preserve">names, </w:t>
      </w:r>
      <w:r>
        <w:rPr>
          <w:sz w:val="28"/>
        </w:rPr>
        <w:t>structure</w:t>
      </w:r>
      <w:r w:rsidR="00C10D89">
        <w:rPr>
          <w:sz w:val="28"/>
        </w:rPr>
        <w:t>s</w:t>
      </w:r>
      <w:r>
        <w:rPr>
          <w:sz w:val="28"/>
        </w:rPr>
        <w:t xml:space="preserve"> and location</w:t>
      </w:r>
      <w:r w:rsidR="00C10D89">
        <w:rPr>
          <w:sz w:val="28"/>
        </w:rPr>
        <w:t>s</w:t>
      </w:r>
      <w:r>
        <w:rPr>
          <w:sz w:val="28"/>
        </w:rPr>
        <w:t xml:space="preserve"> of organs</w:t>
      </w:r>
    </w:p>
    <w:p w:rsidR="00182338" w:rsidRDefault="00182338" w:rsidP="00182338">
      <w:pPr>
        <w:rPr>
          <w:sz w:val="28"/>
        </w:rPr>
      </w:pPr>
    </w:p>
    <w:p w:rsidR="00182338" w:rsidRDefault="00182338" w:rsidP="00182338">
      <w:pPr>
        <w:rPr>
          <w:sz w:val="28"/>
        </w:rPr>
      </w:pPr>
    </w:p>
    <w:p w:rsidR="00182338" w:rsidRDefault="00182338" w:rsidP="00182338">
      <w:pPr>
        <w:rPr>
          <w:sz w:val="28"/>
        </w:rPr>
      </w:pPr>
      <w:r>
        <w:rPr>
          <w:sz w:val="28"/>
        </w:rPr>
        <w:t>Physiology</w:t>
      </w:r>
    </w:p>
    <w:p w:rsidR="00182338" w:rsidRDefault="00182338" w:rsidP="00182338">
      <w:pPr>
        <w:rPr>
          <w:sz w:val="28"/>
        </w:rPr>
      </w:pPr>
      <w:r>
        <w:rPr>
          <w:sz w:val="28"/>
        </w:rPr>
        <w:tab/>
        <w:t>The study of how organs function</w:t>
      </w:r>
    </w:p>
    <w:p w:rsidR="00182338" w:rsidRDefault="00182338" w:rsidP="00182338">
      <w:pPr>
        <w:rPr>
          <w:sz w:val="28"/>
        </w:rPr>
      </w:pPr>
      <w:r>
        <w:rPr>
          <w:sz w:val="28"/>
        </w:rPr>
        <w:tab/>
        <w:t xml:space="preserve">• Much of physiology is the chemistry of the body (how the body uses </w:t>
      </w:r>
    </w:p>
    <w:p w:rsidR="00182338" w:rsidRDefault="00182338" w:rsidP="00182338">
      <w:pPr>
        <w:ind w:firstLine="720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molecules</w:t>
      </w:r>
      <w:proofErr w:type="gramEnd"/>
      <w:r>
        <w:rPr>
          <w:sz w:val="28"/>
        </w:rPr>
        <w:t xml:space="preserve"> and atoms)</w:t>
      </w:r>
    </w:p>
    <w:p w:rsidR="00182338" w:rsidRDefault="00182338" w:rsidP="00182338">
      <w:pPr>
        <w:rPr>
          <w:b/>
          <w:sz w:val="28"/>
        </w:rPr>
      </w:pPr>
    </w:p>
    <w:p w:rsidR="00182338" w:rsidRDefault="00182338" w:rsidP="00182338">
      <w:pPr>
        <w:rPr>
          <w:sz w:val="28"/>
        </w:rPr>
      </w:pPr>
    </w:p>
    <w:p w:rsidR="00182338" w:rsidRDefault="00182338" w:rsidP="00182338">
      <w:pPr>
        <w:rPr>
          <w:sz w:val="28"/>
        </w:rPr>
      </w:pPr>
      <w:r>
        <w:rPr>
          <w:sz w:val="28"/>
        </w:rPr>
        <w:t>Homeostasis</w:t>
      </w:r>
    </w:p>
    <w:p w:rsidR="00182338" w:rsidRDefault="00182338" w:rsidP="00182338">
      <w:pPr>
        <w:ind w:left="720"/>
        <w:rPr>
          <w:sz w:val="28"/>
        </w:rPr>
      </w:pPr>
      <w:r>
        <w:rPr>
          <w:sz w:val="28"/>
        </w:rPr>
        <w:t>The body’s ability to steadily maintain internal conditions (such as temperature, pH, and nutrient concentrations) at healthy set points</w:t>
      </w:r>
    </w:p>
    <w:p w:rsidR="00182338" w:rsidRDefault="00182338" w:rsidP="00182338">
      <w:pPr>
        <w:rPr>
          <w:sz w:val="28"/>
        </w:rPr>
      </w:pPr>
      <w:r>
        <w:rPr>
          <w:sz w:val="28"/>
        </w:rPr>
        <w:tab/>
        <w:t xml:space="preserve">• Examples: Normal body temperature = 37° </w:t>
      </w:r>
    </w:p>
    <w:p w:rsidR="00182338" w:rsidRDefault="00182338" w:rsidP="0018233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Normal blood pH = 7.4</w:t>
      </w:r>
    </w:p>
    <w:p w:rsidR="00182338" w:rsidRDefault="00182338" w:rsidP="0018233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Normal sodium concentration = 3.2 grams per liter </w:t>
      </w:r>
    </w:p>
    <w:p w:rsidR="00182338" w:rsidRDefault="00182338" w:rsidP="00182338">
      <w:pPr>
        <w:rPr>
          <w:sz w:val="28"/>
        </w:rPr>
      </w:pPr>
    </w:p>
    <w:p w:rsidR="00182338" w:rsidRDefault="00182338" w:rsidP="00182338">
      <w:pPr>
        <w:ind w:firstLine="720"/>
        <w:rPr>
          <w:sz w:val="28"/>
        </w:rPr>
      </w:pPr>
      <w:r>
        <w:rPr>
          <w:sz w:val="28"/>
        </w:rPr>
        <w:t xml:space="preserve">• Proper health requires keeping each internal condition at its set </w:t>
      </w:r>
    </w:p>
    <w:p w:rsidR="00182338" w:rsidRDefault="00182338" w:rsidP="00182338">
      <w:pPr>
        <w:ind w:firstLine="720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point</w:t>
      </w:r>
      <w:proofErr w:type="gramEnd"/>
      <w:r>
        <w:rPr>
          <w:sz w:val="28"/>
        </w:rPr>
        <w:t>.</w:t>
      </w:r>
    </w:p>
    <w:p w:rsidR="00182338" w:rsidRDefault="00182338" w:rsidP="00182338">
      <w:pPr>
        <w:ind w:firstLine="720"/>
        <w:rPr>
          <w:sz w:val="28"/>
        </w:rPr>
      </w:pPr>
      <w:r>
        <w:rPr>
          <w:sz w:val="28"/>
        </w:rPr>
        <w:tab/>
        <w:t xml:space="preserve"> √ Disorders, diseases, and injuries are harmful because they </w:t>
      </w:r>
    </w:p>
    <w:p w:rsidR="00182338" w:rsidRDefault="00182338" w:rsidP="00182338">
      <w:pPr>
        <w:ind w:left="720" w:firstLine="720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cause</w:t>
      </w:r>
      <w:proofErr w:type="gramEnd"/>
      <w:r>
        <w:rPr>
          <w:sz w:val="28"/>
        </w:rPr>
        <w:t xml:space="preserve"> loss of homeostasis</w:t>
      </w:r>
    </w:p>
    <w:p w:rsidR="00182338" w:rsidRDefault="00182338" w:rsidP="00182338">
      <w:pPr>
        <w:rPr>
          <w:sz w:val="28"/>
        </w:rPr>
      </w:pPr>
    </w:p>
    <w:p w:rsidR="00533926" w:rsidRDefault="00533926" w:rsidP="00533926">
      <w:pPr>
        <w:ind w:left="720"/>
        <w:rPr>
          <w:sz w:val="28"/>
        </w:rPr>
      </w:pPr>
      <w:r>
        <w:rPr>
          <w:sz w:val="28"/>
        </w:rPr>
        <w:t>• The body maintains homeostasis using antagonistic processes (antagonistic processes = opposing processes)</w:t>
      </w:r>
    </w:p>
    <w:p w:rsidR="00533926" w:rsidRDefault="00533926" w:rsidP="00533926">
      <w:pPr>
        <w:ind w:left="1440"/>
        <w:rPr>
          <w:sz w:val="28"/>
        </w:rPr>
      </w:pPr>
      <w:r>
        <w:rPr>
          <w:sz w:val="28"/>
        </w:rPr>
        <w:t xml:space="preserve">√ </w:t>
      </w:r>
      <w:proofErr w:type="gramStart"/>
      <w:r>
        <w:rPr>
          <w:sz w:val="28"/>
        </w:rPr>
        <w:t>There</w:t>
      </w:r>
      <w:proofErr w:type="gramEnd"/>
      <w:r>
        <w:rPr>
          <w:sz w:val="28"/>
        </w:rPr>
        <w:t xml:space="preserve"> are normally two antagonistic processes that control </w:t>
      </w:r>
    </w:p>
    <w:p w:rsidR="00533926" w:rsidRDefault="00533926" w:rsidP="00533926">
      <w:pPr>
        <w:ind w:left="1440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each</w:t>
      </w:r>
      <w:proofErr w:type="gramEnd"/>
      <w:r>
        <w:rPr>
          <w:sz w:val="28"/>
        </w:rPr>
        <w:t xml:space="preserve"> internal condition’s level</w:t>
      </w:r>
    </w:p>
    <w:p w:rsidR="00182338" w:rsidRDefault="00182338" w:rsidP="00182338">
      <w:pPr>
        <w:ind w:left="1440"/>
        <w:rPr>
          <w:sz w:val="28"/>
        </w:rPr>
      </w:pPr>
      <w:r>
        <w:rPr>
          <w:sz w:val="28"/>
        </w:rPr>
        <w:t xml:space="preserve">√ </w:t>
      </w:r>
      <w:proofErr w:type="gramStart"/>
      <w:r>
        <w:rPr>
          <w:sz w:val="28"/>
        </w:rPr>
        <w:t>One</w:t>
      </w:r>
      <w:proofErr w:type="gramEnd"/>
      <w:r>
        <w:rPr>
          <w:sz w:val="28"/>
        </w:rPr>
        <w:t xml:space="preserve"> process increases the condition’s level if it is too low</w:t>
      </w:r>
    </w:p>
    <w:p w:rsidR="00182338" w:rsidRDefault="00182338" w:rsidP="00182338">
      <w:pPr>
        <w:ind w:left="1440"/>
        <w:rPr>
          <w:sz w:val="28"/>
        </w:rPr>
      </w:pPr>
      <w:r>
        <w:rPr>
          <w:sz w:val="28"/>
        </w:rPr>
        <w:t xml:space="preserve">√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other process decreases the condition’s level if it is too </w:t>
      </w:r>
    </w:p>
    <w:p w:rsidR="00182338" w:rsidRDefault="00182338" w:rsidP="00182338">
      <w:pPr>
        <w:ind w:left="1440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high</w:t>
      </w:r>
      <w:proofErr w:type="gramEnd"/>
    </w:p>
    <w:p w:rsidR="008B6705" w:rsidRPr="00182338" w:rsidRDefault="0079543D" w:rsidP="00182338">
      <w:pPr>
        <w:jc w:val="right"/>
        <w:rPr>
          <w:rFonts w:ascii="Geneva" w:hAnsi="Geneva"/>
        </w:rPr>
      </w:pPr>
      <w:r>
        <w:rPr>
          <w:rFonts w:ascii="Geneva" w:hAnsi="Geneva" w:hint="cs"/>
        </w:rPr>
        <w:t>Figs 1.</w:t>
      </w:r>
      <w:r>
        <w:rPr>
          <w:rFonts w:ascii="Geneva" w:hAnsi="Geneva"/>
        </w:rPr>
        <w:t>5</w:t>
      </w:r>
      <w:r w:rsidR="005848BB">
        <w:rPr>
          <w:rFonts w:ascii="Geneva" w:hAnsi="Geneva"/>
        </w:rPr>
        <w:t xml:space="preserve">, </w:t>
      </w:r>
      <w:r>
        <w:rPr>
          <w:rFonts w:ascii="Geneva" w:hAnsi="Geneva" w:hint="cs"/>
        </w:rPr>
        <w:t>1.</w:t>
      </w:r>
      <w:r>
        <w:rPr>
          <w:rFonts w:ascii="Geneva" w:hAnsi="Geneva"/>
        </w:rPr>
        <w:t>6</w:t>
      </w:r>
    </w:p>
    <w:sectPr w:rsidR="008B6705" w:rsidRPr="001823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705"/>
    <w:rsid w:val="00182338"/>
    <w:rsid w:val="004C747B"/>
    <w:rsid w:val="00533926"/>
    <w:rsid w:val="005848BB"/>
    <w:rsid w:val="005878A3"/>
    <w:rsid w:val="0079543D"/>
    <w:rsid w:val="008B6705"/>
    <w:rsid w:val="00C10D89"/>
    <w:rsid w:val="00DF6FAC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10/31</vt:lpstr>
    </vt:vector>
  </TitlesOfParts>
  <Company>UC Santa Cruz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10/31</dc:title>
  <dc:subject/>
  <dc:creator>Dr. Frank Talamantes</dc:creator>
  <cp:keywords/>
  <cp:lastModifiedBy>Laura</cp:lastModifiedBy>
  <cp:revision>2</cp:revision>
  <cp:lastPrinted>2001-05-30T17:49:00Z</cp:lastPrinted>
  <dcterms:created xsi:type="dcterms:W3CDTF">2020-08-03T23:18:00Z</dcterms:created>
  <dcterms:modified xsi:type="dcterms:W3CDTF">2020-08-03T23:18:00Z</dcterms:modified>
</cp:coreProperties>
</file>